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6E0" w:rsidRPr="0085356B" w:rsidRDefault="00E72B55" w:rsidP="0085356B">
      <w:pPr>
        <w:spacing w:after="0" w:line="240" w:lineRule="auto"/>
        <w:rPr>
          <w:rFonts w:ascii="Times" w:eastAsia="Times New Roman" w:hAnsi="Times" w:cs="Times"/>
          <w:bCs/>
          <w:sz w:val="36"/>
          <w:lang w:val="en-US" w:eastAsia="pt-BR"/>
        </w:rPr>
      </w:pPr>
      <w:bookmarkStart w:id="0" w:name="_Hlk1324517"/>
      <w:bookmarkStart w:id="1" w:name="_Hlk1324670"/>
      <w:r>
        <w:rPr>
          <w:rFonts w:ascii="Times" w:eastAsia="Times New Roman" w:hAnsi="Times" w:cs="Times"/>
          <w:b/>
          <w:sz w:val="36"/>
          <w:lang w:val="en-US" w:eastAsia="pt-BR"/>
        </w:rPr>
        <w:t>Insert the title here</w:t>
      </w:r>
      <w:r w:rsidR="003E378E" w:rsidRPr="0085356B">
        <w:rPr>
          <w:rFonts w:ascii="Times" w:eastAsia="Times New Roman" w:hAnsi="Times" w:cs="Times"/>
          <w:b/>
          <w:sz w:val="36"/>
          <w:lang w:val="en-US" w:eastAsia="pt-BR"/>
        </w:rPr>
        <w:t xml:space="preserve"> (</w:t>
      </w:r>
      <w:r w:rsidR="00D31CFD">
        <w:rPr>
          <w:rFonts w:ascii="Times" w:eastAsia="Times New Roman" w:hAnsi="Times" w:cs="Times"/>
          <w:b/>
          <w:sz w:val="36"/>
          <w:lang w:val="en-US" w:eastAsia="pt-BR"/>
        </w:rPr>
        <w:t xml:space="preserve">font: </w:t>
      </w:r>
      <w:r w:rsidR="007729E2">
        <w:rPr>
          <w:rFonts w:ascii="Times" w:eastAsia="Times New Roman" w:hAnsi="Times" w:cs="Times"/>
          <w:b/>
          <w:sz w:val="36"/>
          <w:lang w:val="en-US" w:eastAsia="pt-BR"/>
        </w:rPr>
        <w:t>T</w:t>
      </w:r>
      <w:r w:rsidR="003E378E" w:rsidRPr="0085356B">
        <w:rPr>
          <w:rFonts w:ascii="Times" w:eastAsia="Times New Roman" w:hAnsi="Times" w:cs="Times"/>
          <w:b/>
          <w:sz w:val="36"/>
          <w:lang w:val="en-US" w:eastAsia="pt-BR"/>
        </w:rPr>
        <w:t>imes 18, bold)</w:t>
      </w:r>
      <w:r w:rsidR="0085356B">
        <w:rPr>
          <w:rFonts w:ascii="Times" w:eastAsia="Times New Roman" w:hAnsi="Times" w:cs="Times"/>
          <w:b/>
          <w:sz w:val="36"/>
          <w:lang w:val="en-US" w:eastAsia="pt-BR"/>
        </w:rPr>
        <w:t xml:space="preserve"> </w:t>
      </w:r>
      <w:r w:rsidR="0085356B">
        <w:rPr>
          <w:rFonts w:ascii="Times" w:eastAsia="Times New Roman" w:hAnsi="Times" w:cs="Times"/>
          <w:bCs/>
          <w:sz w:val="36"/>
          <w:lang w:val="en-US" w:eastAsia="pt-BR"/>
        </w:rPr>
        <w:t xml:space="preserve"> </w:t>
      </w:r>
      <w:bookmarkStart w:id="2" w:name="_GoBack"/>
      <w:bookmarkEnd w:id="2"/>
    </w:p>
    <w:p w:rsidR="003E378E" w:rsidRPr="0085356B" w:rsidRDefault="003E378E" w:rsidP="004B1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6"/>
          <w:lang w:val="en-US" w:eastAsia="pt-BR"/>
        </w:rPr>
      </w:pPr>
    </w:p>
    <w:p w:rsidR="00E72B55" w:rsidRPr="00E72B55" w:rsidRDefault="00E72B55" w:rsidP="004B16E0">
      <w:pPr>
        <w:spacing w:after="0" w:line="240" w:lineRule="auto"/>
        <w:jc w:val="both"/>
        <w:rPr>
          <w:rFonts w:ascii="Times" w:eastAsia="Times New Roman" w:hAnsi="Times" w:cs="Times"/>
          <w:b/>
          <w:sz w:val="24"/>
          <w:szCs w:val="24"/>
          <w:lang w:val="en-US" w:eastAsia="pt-BR"/>
        </w:rPr>
      </w:pPr>
      <w:r w:rsidRPr="00E72B55">
        <w:rPr>
          <w:rFonts w:ascii="Times" w:eastAsia="Times New Roman" w:hAnsi="Times" w:cs="Times"/>
          <w:b/>
          <w:sz w:val="24"/>
          <w:szCs w:val="24"/>
          <w:lang w:val="en-US" w:eastAsia="pt-BR"/>
        </w:rPr>
        <w:t>Insert the a</w:t>
      </w:r>
      <w:r w:rsidR="003E378E" w:rsidRPr="00E72B55">
        <w:rPr>
          <w:rFonts w:ascii="Times" w:eastAsia="Times New Roman" w:hAnsi="Times" w:cs="Times"/>
          <w:b/>
          <w:sz w:val="24"/>
          <w:szCs w:val="24"/>
          <w:lang w:val="en-US" w:eastAsia="pt-BR"/>
        </w:rPr>
        <w:t>uthor</w:t>
      </w:r>
      <w:r w:rsidRPr="00E72B55">
        <w:rPr>
          <w:rFonts w:ascii="Times" w:eastAsia="Times New Roman" w:hAnsi="Times" w:cs="Times"/>
          <w:b/>
          <w:sz w:val="24"/>
          <w:szCs w:val="24"/>
          <w:lang w:val="en-US" w:eastAsia="pt-BR"/>
        </w:rPr>
        <w:t xml:space="preserve">(s) name(s) (font: </w:t>
      </w:r>
      <w:r w:rsidR="007729E2">
        <w:rPr>
          <w:rFonts w:ascii="Times" w:eastAsia="Times New Roman" w:hAnsi="Times" w:cs="Times"/>
          <w:b/>
          <w:sz w:val="24"/>
          <w:szCs w:val="24"/>
          <w:lang w:val="en-US" w:eastAsia="pt-BR"/>
        </w:rPr>
        <w:t>T</w:t>
      </w:r>
      <w:r w:rsidRPr="00E72B55">
        <w:rPr>
          <w:rFonts w:ascii="Times" w:eastAsia="Times New Roman" w:hAnsi="Times" w:cs="Times"/>
          <w:b/>
          <w:sz w:val="24"/>
          <w:szCs w:val="24"/>
          <w:lang w:val="en-US" w:eastAsia="pt-BR"/>
        </w:rPr>
        <w:t>imes 12, bold)</w:t>
      </w:r>
      <w:r w:rsidR="0085356B" w:rsidRPr="00E72B55">
        <w:rPr>
          <w:rFonts w:ascii="Times" w:eastAsia="Times New Roman" w:hAnsi="Times" w:cs="Times"/>
          <w:b/>
          <w:sz w:val="24"/>
          <w:szCs w:val="24"/>
          <w:lang w:val="en-US" w:eastAsia="pt-BR"/>
        </w:rPr>
        <w:t xml:space="preserve"> </w:t>
      </w:r>
      <w:r w:rsidRPr="00E72B55">
        <w:rPr>
          <w:rFonts w:ascii="Times" w:eastAsia="Times New Roman" w:hAnsi="Times" w:cs="Times"/>
          <w:b/>
          <w:sz w:val="24"/>
          <w:szCs w:val="24"/>
          <w:lang w:val="en-US" w:eastAsia="pt-BR"/>
        </w:rPr>
        <w:t>here</w:t>
      </w:r>
      <w:r w:rsidR="007729E2">
        <w:rPr>
          <w:rFonts w:ascii="Times" w:eastAsia="Times New Roman" w:hAnsi="Times" w:cs="Times"/>
          <w:b/>
          <w:sz w:val="24"/>
          <w:szCs w:val="24"/>
          <w:lang w:val="en-US" w:eastAsia="pt-BR"/>
        </w:rPr>
        <w:t>.</w:t>
      </w:r>
    </w:p>
    <w:p w:rsidR="003E378E" w:rsidRPr="007729E2" w:rsidRDefault="00E72B55" w:rsidP="004B16E0">
      <w:pPr>
        <w:spacing w:after="0" w:line="240" w:lineRule="auto"/>
        <w:jc w:val="both"/>
        <w:rPr>
          <w:rFonts w:ascii="Times" w:eastAsia="Times New Roman" w:hAnsi="Times" w:cs="Times"/>
          <w:b/>
          <w:sz w:val="24"/>
          <w:szCs w:val="24"/>
          <w:lang w:eastAsia="pt-BR"/>
        </w:rPr>
      </w:pPr>
      <w:r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 xml:space="preserve">For </w:t>
      </w:r>
      <w:proofErr w:type="spellStart"/>
      <w:r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>e</w:t>
      </w:r>
      <w:r w:rsidR="0085356B"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>xample</w:t>
      </w:r>
      <w:proofErr w:type="spellEnd"/>
      <w:r w:rsidR="0085356B"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 xml:space="preserve">: José da </w:t>
      </w:r>
      <w:proofErr w:type="spellStart"/>
      <w:proofErr w:type="gramStart"/>
      <w:r w:rsidR="0085356B"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>Silva</w:t>
      </w:r>
      <w:r w:rsidR="0085356B" w:rsidRPr="007729E2">
        <w:rPr>
          <w:rFonts w:ascii="Times" w:eastAsia="Times New Roman" w:hAnsi="Times" w:cs="Times"/>
          <w:b/>
          <w:sz w:val="24"/>
          <w:szCs w:val="24"/>
          <w:vertAlign w:val="superscript"/>
          <w:lang w:eastAsia="pt-BR"/>
        </w:rPr>
        <w:t>a</w:t>
      </w:r>
      <w:proofErr w:type="spellEnd"/>
      <w:r w:rsidR="006052F3">
        <w:rPr>
          <w:rFonts w:ascii="Times" w:eastAsia="Times New Roman" w:hAnsi="Times" w:cs="Times"/>
          <w:b/>
          <w:sz w:val="24"/>
          <w:szCs w:val="24"/>
          <w:vertAlign w:val="superscript"/>
          <w:lang w:eastAsia="pt-BR"/>
        </w:rPr>
        <w:t>,*</w:t>
      </w:r>
      <w:proofErr w:type="gramEnd"/>
      <w:r w:rsidR="006052F3">
        <w:rPr>
          <w:rFonts w:ascii="Times" w:eastAsia="Times New Roman" w:hAnsi="Times" w:cs="Times"/>
          <w:b/>
          <w:sz w:val="24"/>
          <w:szCs w:val="24"/>
          <w:vertAlign w:val="superscript"/>
          <w:lang w:eastAsia="pt-BR"/>
        </w:rPr>
        <w:t xml:space="preserve"> </w:t>
      </w:r>
      <w:r w:rsidR="0085356B"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 xml:space="preserve">, João de </w:t>
      </w:r>
      <w:proofErr w:type="spellStart"/>
      <w:r w:rsidR="0085356B"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>Souza</w:t>
      </w:r>
      <w:r w:rsidR="0085356B" w:rsidRPr="007729E2">
        <w:rPr>
          <w:rFonts w:ascii="Times" w:eastAsia="Times New Roman" w:hAnsi="Times" w:cs="Times"/>
          <w:b/>
          <w:sz w:val="24"/>
          <w:szCs w:val="24"/>
          <w:vertAlign w:val="superscript"/>
          <w:lang w:eastAsia="pt-BR"/>
        </w:rPr>
        <w:t>b</w:t>
      </w:r>
      <w:proofErr w:type="spellEnd"/>
    </w:p>
    <w:p w:rsidR="0085356B" w:rsidRPr="00E72B55" w:rsidRDefault="0085356B" w:rsidP="004B16E0">
      <w:pPr>
        <w:spacing w:after="0" w:line="240" w:lineRule="auto"/>
        <w:jc w:val="both"/>
        <w:rPr>
          <w:rFonts w:ascii="Times" w:eastAsia="Times New Roman" w:hAnsi="Times" w:cs="Times"/>
          <w:bCs/>
          <w:i/>
          <w:iCs/>
          <w:sz w:val="24"/>
          <w:szCs w:val="24"/>
          <w:lang w:eastAsia="pt-BR"/>
        </w:rPr>
      </w:pPr>
    </w:p>
    <w:p w:rsidR="00D31CFD" w:rsidRPr="00E72B55" w:rsidRDefault="00E72B55" w:rsidP="004B16E0">
      <w:pPr>
        <w:spacing w:after="0" w:line="240" w:lineRule="auto"/>
        <w:jc w:val="both"/>
        <w:rPr>
          <w:rFonts w:ascii="Times" w:eastAsia="Times New Roman" w:hAnsi="Times" w:cs="Times"/>
          <w:bCs/>
          <w:i/>
          <w:iCs/>
          <w:lang w:val="en-US" w:eastAsia="pt-BR"/>
        </w:rPr>
      </w:pPr>
      <w:r w:rsidRPr="00E72B55">
        <w:rPr>
          <w:rFonts w:ascii="Times" w:eastAsia="Times" w:hAnsi="Times" w:cs="Times"/>
          <w:i/>
          <w:iCs/>
          <w:lang w:val="en-US"/>
        </w:rPr>
        <w:t>Present the authors' affiliation addresses</w:t>
      </w:r>
      <w:r w:rsidR="007729E2">
        <w:rPr>
          <w:rFonts w:ascii="Times" w:eastAsia="Times" w:hAnsi="Times" w:cs="Times"/>
          <w:i/>
          <w:iCs/>
          <w:lang w:val="en-US"/>
        </w:rPr>
        <w:t>.</w:t>
      </w:r>
      <w:r w:rsidR="007729E2" w:rsidRPr="007729E2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 </w:t>
      </w:r>
      <w:r w:rsidR="007729E2" w:rsidRPr="007729E2">
        <w:rPr>
          <w:rFonts w:ascii="Times" w:eastAsia="Times" w:hAnsi="Times" w:cs="Times"/>
          <w:i/>
          <w:iCs/>
          <w:color w:val="000000"/>
          <w:lang w:val="en-US" w:eastAsia="pt-BR"/>
        </w:rPr>
        <w:t>Use the alphabetic index on the left side</w:t>
      </w:r>
      <w:r w:rsidR="007729E2">
        <w:rPr>
          <w:rFonts w:ascii="Times" w:eastAsia="Times" w:hAnsi="Times" w:cs="Times"/>
          <w:i/>
          <w:iCs/>
          <w:color w:val="000000"/>
          <w:lang w:val="en-US" w:eastAsia="pt-BR"/>
        </w:rPr>
        <w:t xml:space="preserve">. </w:t>
      </w:r>
      <w:r w:rsidR="00D31CFD" w:rsidRPr="00E72B55">
        <w:rPr>
          <w:rFonts w:ascii="Times" w:eastAsia="Times New Roman" w:hAnsi="Times" w:cs="Times"/>
          <w:bCs/>
          <w:i/>
          <w:iCs/>
          <w:lang w:val="en-US" w:eastAsia="pt-BR"/>
        </w:rPr>
        <w:t xml:space="preserve">(font: </w:t>
      </w:r>
      <w:r w:rsidR="007729E2">
        <w:rPr>
          <w:rFonts w:ascii="Times" w:eastAsia="Times New Roman" w:hAnsi="Times" w:cs="Times"/>
          <w:bCs/>
          <w:i/>
          <w:iCs/>
          <w:lang w:val="en-US" w:eastAsia="pt-BR"/>
        </w:rPr>
        <w:t>T</w:t>
      </w:r>
      <w:r w:rsidR="00D31CFD" w:rsidRPr="00E72B55">
        <w:rPr>
          <w:rFonts w:ascii="Times" w:eastAsia="Times New Roman" w:hAnsi="Times" w:cs="Times"/>
          <w:bCs/>
          <w:i/>
          <w:iCs/>
          <w:lang w:val="en-US" w:eastAsia="pt-BR"/>
        </w:rPr>
        <w:t>imes 11, italic)</w:t>
      </w:r>
    </w:p>
    <w:p w:rsidR="00E72B55" w:rsidRPr="00555621" w:rsidRDefault="00E72B55" w:rsidP="004B16E0">
      <w:pPr>
        <w:spacing w:after="0" w:line="240" w:lineRule="auto"/>
        <w:jc w:val="both"/>
        <w:rPr>
          <w:rFonts w:ascii="Times" w:eastAsia="Times" w:hAnsi="Times" w:cs="Times"/>
          <w:i/>
          <w:iCs/>
          <w:lang w:val="en-US"/>
        </w:rPr>
      </w:pPr>
      <w:r w:rsidRPr="00555621">
        <w:rPr>
          <w:rFonts w:ascii="Times" w:eastAsia="Times" w:hAnsi="Times" w:cs="Times"/>
          <w:i/>
          <w:iCs/>
          <w:lang w:val="en-US"/>
        </w:rPr>
        <w:t>For e</w:t>
      </w:r>
      <w:r w:rsidR="00D31CFD" w:rsidRPr="00555621">
        <w:rPr>
          <w:rFonts w:ascii="Times" w:eastAsia="Times" w:hAnsi="Times" w:cs="Times"/>
          <w:i/>
          <w:iCs/>
          <w:lang w:val="en-US"/>
        </w:rPr>
        <w:t>xample:</w:t>
      </w:r>
    </w:p>
    <w:p w:rsidR="0085356B" w:rsidRPr="00555621" w:rsidRDefault="00D31CFD" w:rsidP="004B16E0">
      <w:pPr>
        <w:spacing w:after="0" w:line="240" w:lineRule="auto"/>
        <w:jc w:val="both"/>
        <w:rPr>
          <w:rFonts w:ascii="Times" w:eastAsia="Times" w:hAnsi="Times" w:cs="Times"/>
          <w:i/>
          <w:iCs/>
          <w:lang w:val="en-US"/>
        </w:rPr>
      </w:pPr>
      <w:r w:rsidRPr="00555621">
        <w:rPr>
          <w:rFonts w:ascii="Times" w:eastAsia="Times" w:hAnsi="Times" w:cs="Times"/>
          <w:i/>
          <w:iCs/>
          <w:lang w:val="en-US"/>
        </w:rPr>
        <w:t xml:space="preserve"> </w:t>
      </w:r>
      <w:proofErr w:type="spellStart"/>
      <w:r w:rsidRPr="00555621">
        <w:rPr>
          <w:rFonts w:ascii="Times" w:eastAsia="Times" w:hAnsi="Times" w:cs="Times"/>
          <w:i/>
          <w:iCs/>
          <w:vertAlign w:val="superscript"/>
          <w:lang w:val="en-US"/>
        </w:rPr>
        <w:t>a</w:t>
      </w:r>
      <w:r w:rsidRPr="00555621">
        <w:rPr>
          <w:rFonts w:ascii="Times" w:eastAsia="Times" w:hAnsi="Times" w:cs="Times"/>
          <w:i/>
          <w:iCs/>
          <w:lang w:val="en-US"/>
        </w:rPr>
        <w:t>Federal</w:t>
      </w:r>
      <w:proofErr w:type="spellEnd"/>
      <w:r w:rsidRPr="00555621">
        <w:rPr>
          <w:rFonts w:ascii="Times" w:eastAsia="Times" w:hAnsi="Times" w:cs="Times"/>
          <w:i/>
          <w:iCs/>
          <w:lang w:val="en-US"/>
        </w:rPr>
        <w:t xml:space="preserve"> University of São Carlos (</w:t>
      </w:r>
      <w:proofErr w:type="spellStart"/>
      <w:r w:rsidRPr="00555621">
        <w:rPr>
          <w:rFonts w:ascii="Times" w:eastAsia="Times" w:hAnsi="Times" w:cs="Times"/>
          <w:i/>
          <w:iCs/>
          <w:lang w:val="en-US"/>
        </w:rPr>
        <w:t>UFSCar</w:t>
      </w:r>
      <w:proofErr w:type="spellEnd"/>
      <w:r w:rsidRPr="00555621">
        <w:rPr>
          <w:rFonts w:ascii="Times" w:eastAsia="Times" w:hAnsi="Times" w:cs="Times"/>
          <w:i/>
          <w:iCs/>
          <w:lang w:val="en-US"/>
        </w:rPr>
        <w:t xml:space="preserve">), São Carlos – </w:t>
      </w:r>
      <w:r w:rsidR="00E72B55" w:rsidRPr="00555621">
        <w:rPr>
          <w:rFonts w:ascii="Times" w:eastAsia="Times" w:hAnsi="Times" w:cs="Times"/>
          <w:i/>
          <w:iCs/>
          <w:lang w:val="en-US"/>
        </w:rPr>
        <w:t>SP</w:t>
      </w:r>
      <w:r w:rsidRPr="00555621">
        <w:rPr>
          <w:rFonts w:ascii="Times" w:eastAsia="Times" w:hAnsi="Times" w:cs="Times"/>
          <w:i/>
          <w:iCs/>
          <w:lang w:val="en-US"/>
        </w:rPr>
        <w:t xml:space="preserve">, </w:t>
      </w:r>
      <w:r w:rsidR="00E72B55" w:rsidRPr="00555621">
        <w:rPr>
          <w:rFonts w:ascii="Times" w:eastAsia="Times" w:hAnsi="Times" w:cs="Times"/>
          <w:i/>
          <w:iCs/>
          <w:lang w:val="en-US"/>
        </w:rPr>
        <w:t>13565-905, Brazil.</w:t>
      </w:r>
    </w:p>
    <w:p w:rsidR="00E72B55" w:rsidRDefault="00E72B55" w:rsidP="004B16E0">
      <w:pPr>
        <w:spacing w:after="0" w:line="240" w:lineRule="auto"/>
        <w:jc w:val="both"/>
        <w:rPr>
          <w:rFonts w:ascii="Times" w:eastAsia="Times" w:hAnsi="Times" w:cs="Times"/>
          <w:i/>
          <w:iCs/>
          <w:lang w:val="en-US"/>
        </w:rPr>
      </w:pPr>
      <w:proofErr w:type="spellStart"/>
      <w:r w:rsidRPr="00E72B55">
        <w:rPr>
          <w:rFonts w:ascii="Times" w:eastAsia="Times" w:hAnsi="Times" w:cs="Times"/>
          <w:i/>
          <w:iCs/>
          <w:vertAlign w:val="superscript"/>
          <w:lang w:val="en-US"/>
        </w:rPr>
        <w:t>b</w:t>
      </w:r>
      <w:r w:rsidRPr="00E72B55">
        <w:rPr>
          <w:rFonts w:ascii="Times" w:eastAsia="Times" w:hAnsi="Times" w:cs="Times"/>
          <w:i/>
          <w:iCs/>
          <w:lang w:val="en-US"/>
        </w:rPr>
        <w:t>Federal</w:t>
      </w:r>
      <w:proofErr w:type="spellEnd"/>
      <w:r w:rsidRPr="00E72B55">
        <w:rPr>
          <w:rFonts w:ascii="Times" w:eastAsia="Times" w:hAnsi="Times" w:cs="Times"/>
          <w:i/>
          <w:iCs/>
          <w:lang w:val="en-US"/>
        </w:rPr>
        <w:t xml:space="preserve"> University of Paraná (UFPR), Curitiba – PR, 80060-000, Brazil.</w:t>
      </w:r>
    </w:p>
    <w:p w:rsidR="006052F3" w:rsidRPr="006052F3" w:rsidRDefault="006052F3" w:rsidP="004B16E0">
      <w:pPr>
        <w:spacing w:after="0" w:line="240" w:lineRule="auto"/>
        <w:jc w:val="both"/>
        <w:rPr>
          <w:rFonts w:ascii="Times" w:eastAsia="Times" w:hAnsi="Times" w:cs="Times"/>
          <w:i/>
          <w:iCs/>
          <w:lang w:val="en-US"/>
        </w:rPr>
      </w:pPr>
      <w:r>
        <w:rPr>
          <w:rFonts w:ascii="Times" w:eastAsia="Times" w:hAnsi="Times" w:cs="Times"/>
          <w:i/>
          <w:iCs/>
          <w:vertAlign w:val="superscript"/>
          <w:lang w:val="en-US"/>
        </w:rPr>
        <w:t>*</w:t>
      </w:r>
      <w:r w:rsidRPr="006052F3">
        <w:rPr>
          <w:rFonts w:ascii="Times" w:eastAsia="Times" w:hAnsi="Times" w:cs="Times"/>
          <w:i/>
          <w:iCs/>
          <w:lang w:val="en-US"/>
        </w:rPr>
        <w:t xml:space="preserve">Inform the e-mail address of the corresponding author </w:t>
      </w:r>
      <w:r w:rsidRPr="006052F3">
        <w:rPr>
          <w:rFonts w:ascii="Times" w:eastAsia="Times New Roman" w:hAnsi="Times" w:cs="Times"/>
          <w:i/>
          <w:iCs/>
          <w:lang w:val="en-US" w:eastAsia="pt-BR"/>
        </w:rPr>
        <w:t>(font: Times 11, italic</w:t>
      </w:r>
      <w:r w:rsidR="00E07DD6">
        <w:rPr>
          <w:rFonts w:ascii="Times" w:eastAsia="Times New Roman" w:hAnsi="Times" w:cs="Times"/>
          <w:i/>
          <w:iCs/>
          <w:lang w:val="en-US" w:eastAsia="pt-BR"/>
        </w:rPr>
        <w:t>).</w:t>
      </w:r>
    </w:p>
    <w:p w:rsidR="006A0066" w:rsidRDefault="006A0066" w:rsidP="004B16E0">
      <w:pPr>
        <w:spacing w:after="0" w:line="240" w:lineRule="auto"/>
        <w:jc w:val="both"/>
        <w:rPr>
          <w:rFonts w:ascii="Times" w:eastAsia="Times" w:hAnsi="Times" w:cs="Times"/>
          <w:i/>
          <w:iCs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86"/>
      </w:tblGrid>
      <w:tr w:rsidR="006A0066" w:rsidTr="009E7B6B">
        <w:tc>
          <w:tcPr>
            <w:tcW w:w="10386" w:type="dxa"/>
            <w:tcBorders>
              <w:top w:val="single" w:sz="18" w:space="0" w:color="660033"/>
              <w:left w:val="single" w:sz="18" w:space="0" w:color="660033"/>
              <w:bottom w:val="nil"/>
              <w:right w:val="single" w:sz="18" w:space="0" w:color="660033"/>
            </w:tcBorders>
            <w:shd w:val="clear" w:color="auto" w:fill="660033"/>
          </w:tcPr>
          <w:p w:rsidR="006A0066" w:rsidRPr="006A0066" w:rsidRDefault="006A0066" w:rsidP="006A0066">
            <w:pPr>
              <w:spacing w:line="192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3E378E">
              <w:rPr>
                <w:rFonts w:ascii="Bookman Old Style" w:hAnsi="Bookman Old Style" w:cs="Times New Roman"/>
                <w:b/>
                <w:bCs/>
              </w:rPr>
              <w:t>ABSTRACT</w:t>
            </w:r>
          </w:p>
        </w:tc>
      </w:tr>
    </w:tbl>
    <w:bookmarkEnd w:id="0"/>
    <w:p w:rsidR="0085356B" w:rsidRPr="006052F3" w:rsidRDefault="006052F3" w:rsidP="0085356B">
      <w:pPr>
        <w:pStyle w:val="BDAbstract"/>
        <w:spacing w:after="120" w:line="240" w:lineRule="auto"/>
        <w:rPr>
          <w:rFonts w:ascii="Times" w:hAnsi="Times" w:cs="Times"/>
          <w:b w:val="0"/>
          <w:sz w:val="24"/>
          <w:szCs w:val="24"/>
        </w:rPr>
      </w:pPr>
      <w:r w:rsidRPr="006052F3">
        <w:rPr>
          <w:rFonts w:ascii="Times" w:hAnsi="Times" w:cs="Times"/>
          <w:b w:val="0"/>
          <w:bCs/>
          <w:iCs/>
          <w:sz w:val="24"/>
          <w:szCs w:val="24"/>
        </w:rPr>
        <w:t>Abstract should briefly state the purpose of the research, the principal results and the major conclusions.</w:t>
      </w:r>
      <w:r w:rsidRPr="006052F3">
        <w:rPr>
          <w:rFonts w:ascii="Times" w:hAnsi="Times" w:cs="Times"/>
          <w:sz w:val="24"/>
          <w:szCs w:val="24"/>
        </w:rPr>
        <w:t xml:space="preserve"> </w:t>
      </w:r>
      <w:r w:rsidRPr="006052F3">
        <w:rPr>
          <w:rFonts w:ascii="Times" w:hAnsi="Times" w:cs="Times"/>
          <w:b w:val="0"/>
          <w:sz w:val="24"/>
          <w:szCs w:val="24"/>
        </w:rPr>
        <w:t xml:space="preserve">Follow the instructions along this text. </w:t>
      </w:r>
      <w:r w:rsidRPr="006052F3">
        <w:rPr>
          <w:rFonts w:ascii="Times" w:eastAsia="Times" w:hAnsi="Times" w:cs="Times"/>
          <w:b w:val="0"/>
          <w:sz w:val="24"/>
          <w:szCs w:val="24"/>
          <w:lang w:eastAsia="en-US"/>
        </w:rPr>
        <w:t>Do not capitalize the title.</w:t>
      </w:r>
      <w:r>
        <w:rPr>
          <w:rFonts w:ascii="Times" w:eastAsia="Times" w:hAnsi="Times" w:cs="Times"/>
          <w:b w:val="0"/>
          <w:sz w:val="24"/>
          <w:szCs w:val="24"/>
          <w:lang w:eastAsia="en-US"/>
        </w:rPr>
        <w:t xml:space="preserve"> The abstract cannot </w:t>
      </w:r>
      <w:r w:rsidR="00E07DD6">
        <w:rPr>
          <w:rFonts w:ascii="Times" w:eastAsia="Times" w:hAnsi="Times" w:cs="Times"/>
          <w:b w:val="0"/>
          <w:sz w:val="24"/>
          <w:szCs w:val="24"/>
          <w:lang w:eastAsia="en-US"/>
        </w:rPr>
        <w:t>exceed one page.</w:t>
      </w:r>
      <w:r w:rsidRPr="006052F3">
        <w:rPr>
          <w:rFonts w:ascii="Times" w:hAnsi="Times" w:cs="Times"/>
          <w:b w:val="0"/>
          <w:sz w:val="24"/>
          <w:szCs w:val="24"/>
        </w:rPr>
        <w:t xml:space="preserve">  Font: </w:t>
      </w:r>
      <w:r w:rsidR="0085356B" w:rsidRPr="006052F3">
        <w:rPr>
          <w:rFonts w:ascii="Times" w:hAnsi="Times" w:cs="Times"/>
          <w:b w:val="0"/>
          <w:sz w:val="24"/>
          <w:szCs w:val="24"/>
        </w:rPr>
        <w:t>Times 12, normal, justified</w:t>
      </w:r>
      <w:r w:rsidRPr="006052F3">
        <w:rPr>
          <w:rFonts w:ascii="Times" w:hAnsi="Times" w:cs="Times"/>
          <w:b w:val="0"/>
          <w:sz w:val="24"/>
          <w:szCs w:val="24"/>
        </w:rPr>
        <w:t xml:space="preserve"> and single spaced</w:t>
      </w:r>
      <w:r w:rsidR="0085356B" w:rsidRPr="006052F3">
        <w:rPr>
          <w:rFonts w:ascii="Times" w:hAnsi="Times" w:cs="Times"/>
          <w:b w:val="0"/>
          <w:sz w:val="24"/>
          <w:szCs w:val="24"/>
        </w:rPr>
        <w:t>. Do not add blank lines</w:t>
      </w:r>
      <w:r w:rsidR="007729E2" w:rsidRPr="006052F3">
        <w:rPr>
          <w:rFonts w:ascii="Times" w:hAnsi="Times" w:cs="Times"/>
          <w:b w:val="0"/>
          <w:sz w:val="24"/>
          <w:szCs w:val="24"/>
        </w:rPr>
        <w:t>.</w:t>
      </w:r>
      <w:r w:rsidR="00E07DD6">
        <w:rPr>
          <w:rFonts w:ascii="Times" w:hAnsi="Times" w:cs="Times"/>
          <w:b w:val="0"/>
          <w:sz w:val="24"/>
          <w:szCs w:val="24"/>
        </w:rPr>
        <w:t xml:space="preserve"> Equations should be inserted within the text containing the abstract body. The use of a graphic abstract before the text is optional (</w:t>
      </w:r>
      <w:r w:rsidR="005B3D58">
        <w:rPr>
          <w:rFonts w:ascii="Times" w:hAnsi="Times" w:cs="Times"/>
          <w:b w:val="0"/>
          <w:sz w:val="24"/>
          <w:szCs w:val="24"/>
        </w:rPr>
        <w:t>Remember, d</w:t>
      </w:r>
      <w:r w:rsidR="00E07DD6">
        <w:rPr>
          <w:rFonts w:ascii="Times" w:hAnsi="Times" w:cs="Times"/>
          <w:b w:val="0"/>
          <w:sz w:val="24"/>
          <w:szCs w:val="24"/>
        </w:rPr>
        <w:t xml:space="preserve">o not exceed </w:t>
      </w:r>
      <w:r w:rsidR="005B3D58">
        <w:rPr>
          <w:rFonts w:ascii="Times" w:hAnsi="Times" w:cs="Times"/>
          <w:b w:val="0"/>
          <w:sz w:val="24"/>
          <w:szCs w:val="24"/>
        </w:rPr>
        <w:t>o</w:t>
      </w:r>
      <w:r w:rsidR="00E07DD6">
        <w:rPr>
          <w:rFonts w:ascii="Times" w:hAnsi="Times" w:cs="Times"/>
          <w:b w:val="0"/>
          <w:sz w:val="24"/>
          <w:szCs w:val="24"/>
        </w:rPr>
        <w:t xml:space="preserve">ne page!). </w:t>
      </w:r>
    </w:p>
    <w:p w:rsidR="0085356B" w:rsidRPr="006052F3" w:rsidRDefault="0085356B" w:rsidP="0085356B">
      <w:pPr>
        <w:pStyle w:val="BDAbstract"/>
        <w:spacing w:after="120" w:line="240" w:lineRule="auto"/>
        <w:rPr>
          <w:rFonts w:ascii="Times" w:hAnsi="Times" w:cs="Times"/>
          <w:i/>
          <w:iCs/>
          <w:sz w:val="24"/>
          <w:szCs w:val="24"/>
        </w:rPr>
      </w:pPr>
      <w:r w:rsidRPr="006052F3">
        <w:rPr>
          <w:rFonts w:ascii="Times" w:hAnsi="Times" w:cs="Times"/>
          <w:b w:val="0"/>
          <w:i/>
          <w:iCs/>
          <w:sz w:val="24"/>
          <w:szCs w:val="24"/>
        </w:rPr>
        <w:t xml:space="preserve">Keywords: indicate up to </w:t>
      </w:r>
      <w:r w:rsidR="006052F3" w:rsidRPr="006052F3">
        <w:rPr>
          <w:rFonts w:ascii="Times" w:hAnsi="Times" w:cs="Times"/>
          <w:b w:val="0"/>
          <w:i/>
          <w:iCs/>
          <w:sz w:val="24"/>
          <w:szCs w:val="24"/>
        </w:rPr>
        <w:t>4</w:t>
      </w:r>
      <w:r w:rsidRPr="006052F3">
        <w:rPr>
          <w:rFonts w:ascii="Times" w:hAnsi="Times" w:cs="Times"/>
          <w:b w:val="0"/>
          <w:i/>
          <w:iCs/>
          <w:sz w:val="24"/>
          <w:szCs w:val="24"/>
        </w:rPr>
        <w:t xml:space="preserve"> words</w:t>
      </w:r>
      <w:r w:rsidR="007729E2" w:rsidRPr="006052F3">
        <w:rPr>
          <w:rFonts w:ascii="Times" w:hAnsi="Times" w:cs="Times"/>
          <w:b w:val="0"/>
          <w:i/>
          <w:iCs/>
          <w:sz w:val="24"/>
          <w:szCs w:val="24"/>
        </w:rPr>
        <w:t xml:space="preserve"> (</w:t>
      </w:r>
      <w:r w:rsidR="007729E2" w:rsidRPr="006052F3">
        <w:rPr>
          <w:rFonts w:ascii="Times" w:hAnsi="Times" w:cs="Times"/>
          <w:b w:val="0"/>
          <w:bCs/>
          <w:i/>
          <w:iCs/>
          <w:sz w:val="24"/>
          <w:szCs w:val="24"/>
          <w:lang w:val="en"/>
        </w:rPr>
        <w:t>separated by commas</w:t>
      </w:r>
      <w:r w:rsidR="007729E2" w:rsidRPr="006052F3">
        <w:rPr>
          <w:rFonts w:ascii="Times" w:hAnsi="Times" w:cs="Times"/>
          <w:b w:val="0"/>
          <w:bCs/>
          <w:i/>
          <w:iCs/>
          <w:sz w:val="24"/>
          <w:szCs w:val="24"/>
        </w:rPr>
        <w:t>)</w:t>
      </w:r>
      <w:r w:rsidRPr="006052F3">
        <w:rPr>
          <w:rFonts w:ascii="Times" w:hAnsi="Times" w:cs="Times"/>
          <w:b w:val="0"/>
          <w:i/>
          <w:iCs/>
          <w:sz w:val="24"/>
          <w:szCs w:val="24"/>
        </w:rPr>
        <w:t xml:space="preserve"> that represent your work</w:t>
      </w:r>
      <w:r w:rsidR="007729E2" w:rsidRPr="006052F3">
        <w:rPr>
          <w:rFonts w:ascii="Times" w:hAnsi="Times" w:cs="Times"/>
          <w:b w:val="0"/>
          <w:sz w:val="24"/>
          <w:szCs w:val="24"/>
        </w:rPr>
        <w:t xml:space="preserve">. </w:t>
      </w:r>
      <w:r w:rsidR="007729E2" w:rsidRPr="006052F3">
        <w:rPr>
          <w:rFonts w:ascii="Times" w:hAnsi="Times" w:cs="Times"/>
          <w:b w:val="0"/>
          <w:i/>
          <w:iCs/>
          <w:sz w:val="24"/>
          <w:szCs w:val="24"/>
        </w:rPr>
        <w:t>(Times 12, italic)</w:t>
      </w:r>
    </w:p>
    <w:bookmarkEnd w:id="1"/>
    <w:p w:rsidR="00EA4E1B" w:rsidRPr="00DC1E3C" w:rsidRDefault="00EA4E1B" w:rsidP="00EA4E1B">
      <w:pPr>
        <w:rPr>
          <w:lang w:val="en-US"/>
        </w:rPr>
        <w:sectPr w:rsidR="00EA4E1B" w:rsidRPr="00DC1E3C" w:rsidSect="00555621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:rsidR="00AE072C" w:rsidRPr="000945A8" w:rsidRDefault="00AE072C" w:rsidP="000945A8">
      <w:pPr>
        <w:spacing w:after="0" w:line="240" w:lineRule="exact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</w:p>
    <w:p w:rsidR="00F87DB4" w:rsidRPr="000945A8" w:rsidRDefault="00F87DB4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p w:rsidR="00AE072C" w:rsidRPr="000945A8" w:rsidRDefault="00AE072C" w:rsidP="00551B5C">
      <w:pPr>
        <w:spacing w:after="0" w:line="240" w:lineRule="exact"/>
        <w:ind w:firstLine="204"/>
        <w:jc w:val="both"/>
        <w:rPr>
          <w:rFonts w:ascii="Times" w:hAnsi="Times" w:cs="Times"/>
          <w:sz w:val="20"/>
          <w:lang w:val="en-US"/>
        </w:rPr>
      </w:pPr>
    </w:p>
    <w:sectPr w:rsidR="00AE072C" w:rsidRPr="000945A8" w:rsidSect="00555621">
      <w:type w:val="continuous"/>
      <w:pgSz w:w="11906" w:h="16838"/>
      <w:pgMar w:top="1418" w:right="737" w:bottom="1418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26D" w:rsidRDefault="00EC426D" w:rsidP="00EA4E1B">
      <w:pPr>
        <w:spacing w:after="0" w:line="240" w:lineRule="auto"/>
      </w:pPr>
      <w:r>
        <w:separator/>
      </w:r>
    </w:p>
  </w:endnote>
  <w:endnote w:type="continuationSeparator" w:id="0">
    <w:p w:rsidR="00EC426D" w:rsidRDefault="00EC426D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26D" w:rsidRDefault="00EC426D" w:rsidP="00EA4E1B">
      <w:pPr>
        <w:spacing w:after="0" w:line="240" w:lineRule="auto"/>
      </w:pPr>
      <w:r>
        <w:separator/>
      </w:r>
    </w:p>
  </w:footnote>
  <w:footnote w:type="continuationSeparator" w:id="0">
    <w:p w:rsidR="00EC426D" w:rsidRDefault="00EC426D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3FE" w:rsidRDefault="00EC426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121485" o:spid="_x0000_s2050" type="#_x0000_t75" style="position:absolute;margin-left:0;margin-top:0;width:521.5pt;height:517.35pt;z-index:-251657216;mso-position-horizontal:center;mso-position-horizontal-relative:margin;mso-position-vertical:center;mso-position-vertical-relative:margin" o:allowincell="f">
          <v:imagedata r:id="rId1" o:title="logo spim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427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8211"/>
      <w:gridCol w:w="236"/>
    </w:tblGrid>
    <w:tr w:rsidR="007423FE" w:rsidRPr="009E7B6B" w:rsidTr="007423FE">
      <w:tc>
        <w:tcPr>
          <w:tcW w:w="1980" w:type="dxa"/>
          <w:tcBorders>
            <w:bottom w:val="single" w:sz="18" w:space="0" w:color="660033"/>
            <w:right w:val="nil"/>
          </w:tcBorders>
        </w:tcPr>
        <w:p w:rsidR="007423FE" w:rsidRDefault="007423FE" w:rsidP="007423FE">
          <w:pPr>
            <w:pStyle w:val="Cabealho"/>
            <w:tabs>
              <w:tab w:val="left" w:pos="1860"/>
            </w:tabs>
          </w:pPr>
          <w:r w:rsidRPr="007423FE">
            <w:rPr>
              <w:noProof/>
            </w:rPr>
            <w:drawing>
              <wp:inline distT="0" distB="0" distL="0" distR="0" wp14:anchorId="1B757D39" wp14:editId="0551A371">
                <wp:extent cx="1038225" cy="1029941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0" b="95442" l="798" r="97340">
                                      <a14:foregroundMark x1="37234" y1="35925" x2="37234" y2="35925"/>
                                      <a14:foregroundMark x1="25532" y1="38338" x2="25532" y2="38338"/>
                                      <a14:foregroundMark x1="22074" y1="46917" x2="22074" y2="46917"/>
                                      <a14:foregroundMark x1="35638" y1="47989" x2="35638" y2="47989"/>
                                      <a14:foregroundMark x1="38032" y1="12064" x2="38032" y2="12064"/>
                                      <a14:foregroundMark x1="29787" y1="8579" x2="29787" y2="8579"/>
                                      <a14:foregroundMark x1="52660" y1="13673" x2="52660" y2="13673"/>
                                      <a14:foregroundMark x1="80585" y1="57373" x2="80585" y2="57373"/>
                                      <a14:foregroundMark x1="64362" y1="73458" x2="64362" y2="73458"/>
                                      <a14:foregroundMark x1="37500" y1="61930" x2="37500" y2="61930"/>
                                      <a14:foregroundMark x1="45479" y1="63003" x2="45479" y2="63003"/>
                                      <a14:foregroundMark x1="60372" y1="62466" x2="60372" y2="62466"/>
                                      <a14:foregroundMark x1="31117" y1="63003" x2="31117" y2="63003"/>
                                    </a14:backgroundRemoval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026" cy="106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1" w:type="dxa"/>
          <w:tcBorders>
            <w:top w:val="nil"/>
            <w:left w:val="nil"/>
            <w:bottom w:val="single" w:sz="18" w:space="0" w:color="660033"/>
            <w:right w:val="nil"/>
          </w:tcBorders>
        </w:tcPr>
        <w:p w:rsidR="007423FE" w:rsidRPr="006A0066" w:rsidRDefault="007423FE" w:rsidP="007423FE">
          <w:pPr>
            <w:pStyle w:val="Cabealho"/>
            <w:tabs>
              <w:tab w:val="left" w:pos="1860"/>
            </w:tabs>
            <w:jc w:val="right"/>
            <w:rPr>
              <w:color w:val="FF0000"/>
            </w:rPr>
          </w:pPr>
        </w:p>
        <w:p w:rsidR="007423FE" w:rsidRPr="006A0066" w:rsidRDefault="007423FE" w:rsidP="007423FE">
          <w:pPr>
            <w:rPr>
              <w:rFonts w:ascii="Tempus Sans ITC" w:hAnsi="Tempus Sans ITC"/>
              <w:b/>
              <w:bCs/>
              <w:color w:val="003300"/>
              <w:sz w:val="24"/>
              <w:szCs w:val="24"/>
            </w:rPr>
          </w:pPr>
          <w:r w:rsidRPr="006A0066">
            <w:rPr>
              <w:rFonts w:ascii="Tempus Sans ITC" w:hAnsi="Tempus Sans ITC"/>
              <w:b/>
              <w:bCs/>
              <w:color w:val="FF0000"/>
              <w:sz w:val="24"/>
              <w:szCs w:val="24"/>
            </w:rPr>
            <w:t xml:space="preserve">   </w:t>
          </w:r>
          <w:r w:rsidRPr="006A0066">
            <w:rPr>
              <w:rFonts w:ascii="Tempus Sans ITC" w:hAnsi="Tempus Sans ITC"/>
              <w:b/>
              <w:bCs/>
              <w:color w:val="003300"/>
              <w:sz w:val="24"/>
              <w:szCs w:val="24"/>
            </w:rPr>
            <w:t>II Simpósio de Pesquisa e Inovação em Materiais Funcionais</w:t>
          </w:r>
        </w:p>
        <w:p w:rsidR="006A0066" w:rsidRDefault="006A0066" w:rsidP="007423FE">
          <w:pPr>
            <w:rPr>
              <w:rFonts w:ascii="Tempus Sans ITC" w:hAnsi="Tempus Sans ITC"/>
              <w:b/>
              <w:bCs/>
              <w:sz w:val="24"/>
              <w:szCs w:val="24"/>
            </w:rPr>
          </w:pPr>
        </w:p>
        <w:p w:rsidR="007423FE" w:rsidRPr="006A0066" w:rsidRDefault="006A0066" w:rsidP="007423FE">
          <w:pPr>
            <w:rPr>
              <w:rFonts w:ascii="Tempus Sans ITC" w:hAnsi="Tempus Sans ITC"/>
              <w:b/>
              <w:bCs/>
              <w:lang w:val="en-US"/>
            </w:rPr>
          </w:pPr>
          <w:r w:rsidRPr="006052F3">
            <w:rPr>
              <w:rFonts w:ascii="Tempus Sans ITC" w:hAnsi="Tempus Sans ITC"/>
              <w:b/>
              <w:bCs/>
            </w:rPr>
            <w:t xml:space="preserve">                                   </w:t>
          </w:r>
          <w:r w:rsidRPr="006A0066">
            <w:rPr>
              <w:rFonts w:ascii="Tempus Sans ITC" w:hAnsi="Tempus Sans ITC"/>
              <w:b/>
              <w:bCs/>
              <w:lang w:val="en-US"/>
            </w:rPr>
            <w:t>May 18</w:t>
          </w:r>
          <w:r w:rsidRPr="006A0066">
            <w:rPr>
              <w:rFonts w:ascii="Tempus Sans ITC" w:hAnsi="Tempus Sans ITC"/>
              <w:b/>
              <w:bCs/>
              <w:vertAlign w:val="superscript"/>
              <w:lang w:val="en-US"/>
            </w:rPr>
            <w:t>th</w:t>
          </w:r>
          <w:r w:rsidRPr="006A0066">
            <w:rPr>
              <w:rFonts w:ascii="Tempus Sans ITC" w:hAnsi="Tempus Sans ITC"/>
              <w:b/>
              <w:bCs/>
              <w:lang w:val="en-US"/>
            </w:rPr>
            <w:t xml:space="preserve"> and 19</w:t>
          </w:r>
          <w:r w:rsidRPr="006A0066">
            <w:rPr>
              <w:rFonts w:ascii="Tempus Sans ITC" w:hAnsi="Tempus Sans ITC"/>
              <w:b/>
              <w:bCs/>
              <w:vertAlign w:val="superscript"/>
              <w:lang w:val="en-US"/>
            </w:rPr>
            <w:t>th</w:t>
          </w:r>
          <w:r w:rsidRPr="006A0066">
            <w:rPr>
              <w:rFonts w:ascii="Tempus Sans ITC" w:hAnsi="Tempus Sans ITC"/>
              <w:b/>
              <w:bCs/>
              <w:lang w:val="en-US"/>
            </w:rPr>
            <w:t>, 2020</w:t>
          </w:r>
        </w:p>
        <w:p w:rsidR="006A0066" w:rsidRPr="006A0066" w:rsidRDefault="006A0066" w:rsidP="007423FE">
          <w:pPr>
            <w:rPr>
              <w:rFonts w:ascii="Tempus Sans ITC" w:hAnsi="Tempus Sans ITC"/>
              <w:b/>
              <w:bCs/>
              <w:lang w:val="en-US"/>
            </w:rPr>
          </w:pPr>
          <w:r w:rsidRPr="006A0066">
            <w:rPr>
              <w:rFonts w:ascii="Tempus Sans ITC" w:hAnsi="Tempus Sans ITC"/>
              <w:b/>
              <w:bCs/>
              <w:lang w:val="en-US"/>
            </w:rPr>
            <w:t xml:space="preserve">                                    São Carlos – SP, Brazil</w:t>
          </w:r>
        </w:p>
        <w:p w:rsidR="007423FE" w:rsidRPr="006A0066" w:rsidRDefault="007423FE" w:rsidP="006A0066">
          <w:pPr>
            <w:tabs>
              <w:tab w:val="left" w:pos="5175"/>
            </w:tabs>
            <w:rPr>
              <w:lang w:val="en-US"/>
            </w:rPr>
          </w:pPr>
          <w:r w:rsidRPr="006A0066">
            <w:rPr>
              <w:lang w:val="en-US"/>
            </w:rPr>
            <w:tab/>
          </w:r>
        </w:p>
      </w:tc>
      <w:tc>
        <w:tcPr>
          <w:tcW w:w="236" w:type="dxa"/>
          <w:tcBorders>
            <w:left w:val="nil"/>
            <w:bottom w:val="single" w:sz="18" w:space="0" w:color="660033"/>
          </w:tcBorders>
        </w:tcPr>
        <w:p w:rsidR="007423FE" w:rsidRPr="006A0066" w:rsidRDefault="007423FE" w:rsidP="007423FE">
          <w:pPr>
            <w:pStyle w:val="Cabealho"/>
            <w:tabs>
              <w:tab w:val="left" w:pos="1860"/>
            </w:tabs>
            <w:jc w:val="right"/>
            <w:rPr>
              <w:lang w:val="en-US"/>
            </w:rPr>
          </w:pPr>
        </w:p>
      </w:tc>
    </w:tr>
  </w:tbl>
  <w:p w:rsidR="008144DB" w:rsidRPr="006A0066" w:rsidRDefault="00EC426D" w:rsidP="007423FE">
    <w:pPr>
      <w:pStyle w:val="Cabealho"/>
      <w:tabs>
        <w:tab w:val="left" w:pos="1860"/>
      </w:tabs>
      <w:jc w:val="right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121486" o:spid="_x0000_s2051" type="#_x0000_t75" style="position:absolute;left:0;text-align:left;margin-left:0;margin-top:0;width:521.5pt;height:517.35pt;z-index:-251656192;mso-position-horizontal:center;mso-position-horizontal-relative:margin;mso-position-vertical:center;mso-position-vertical-relative:margin" o:allowincell="f">
          <v:imagedata r:id="rId3" o:title="logo spimf" gain="19661f" blacklevel="22938f"/>
          <w10:wrap anchorx="margin" anchory="margin"/>
        </v:shape>
      </w:pict>
    </w:r>
    <w:r w:rsidR="007423FE" w:rsidRPr="006A0066">
      <w:rPr>
        <w:lang w:val="en-US"/>
      </w:rPr>
      <w:tab/>
    </w:r>
    <w:r w:rsidR="007423FE" w:rsidRPr="006A0066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3FE" w:rsidRDefault="00EC426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121484" o:spid="_x0000_s2049" type="#_x0000_t75" style="position:absolute;margin-left:0;margin-top:0;width:521.5pt;height:517.35pt;z-index:-251658240;mso-position-horizontal:center;mso-position-horizontal-relative:margin;mso-position-vertical:center;mso-position-vertical-relative:margin" o:allowincell="f">
          <v:imagedata r:id="rId1" o:title="logo spim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C5954"/>
    <w:multiLevelType w:val="hybridMultilevel"/>
    <w:tmpl w:val="616CD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6B5F"/>
    <w:rsid w:val="00020C69"/>
    <w:rsid w:val="0002710A"/>
    <w:rsid w:val="00030CDC"/>
    <w:rsid w:val="00045559"/>
    <w:rsid w:val="00061A72"/>
    <w:rsid w:val="00066964"/>
    <w:rsid w:val="00083383"/>
    <w:rsid w:val="00083F09"/>
    <w:rsid w:val="000917AF"/>
    <w:rsid w:val="000945A8"/>
    <w:rsid w:val="000A7297"/>
    <w:rsid w:val="000C37B1"/>
    <w:rsid w:val="000C724C"/>
    <w:rsid w:val="000D09EC"/>
    <w:rsid w:val="000D5531"/>
    <w:rsid w:val="000D66D0"/>
    <w:rsid w:val="000E4224"/>
    <w:rsid w:val="000E4291"/>
    <w:rsid w:val="000F396B"/>
    <w:rsid w:val="000F79BD"/>
    <w:rsid w:val="00114EED"/>
    <w:rsid w:val="001336C9"/>
    <w:rsid w:val="00133A45"/>
    <w:rsid w:val="001352D6"/>
    <w:rsid w:val="00143385"/>
    <w:rsid w:val="001434EA"/>
    <w:rsid w:val="00143CC7"/>
    <w:rsid w:val="00177DC6"/>
    <w:rsid w:val="00190CBC"/>
    <w:rsid w:val="001A0E24"/>
    <w:rsid w:val="001A7269"/>
    <w:rsid w:val="001D56AD"/>
    <w:rsid w:val="001E58A9"/>
    <w:rsid w:val="001E629C"/>
    <w:rsid w:val="002038E8"/>
    <w:rsid w:val="002045BE"/>
    <w:rsid w:val="00221D1C"/>
    <w:rsid w:val="00222230"/>
    <w:rsid w:val="00226B1F"/>
    <w:rsid w:val="00252BDA"/>
    <w:rsid w:val="00253954"/>
    <w:rsid w:val="0026146F"/>
    <w:rsid w:val="0026361E"/>
    <w:rsid w:val="002810A0"/>
    <w:rsid w:val="0029321D"/>
    <w:rsid w:val="002B43E0"/>
    <w:rsid w:val="002F4890"/>
    <w:rsid w:val="002F6FBD"/>
    <w:rsid w:val="00315ACB"/>
    <w:rsid w:val="00336352"/>
    <w:rsid w:val="00347FD1"/>
    <w:rsid w:val="00354410"/>
    <w:rsid w:val="00361418"/>
    <w:rsid w:val="00362E1F"/>
    <w:rsid w:val="00364C9B"/>
    <w:rsid w:val="0038028D"/>
    <w:rsid w:val="003B2566"/>
    <w:rsid w:val="003B6851"/>
    <w:rsid w:val="003E1929"/>
    <w:rsid w:val="003E378E"/>
    <w:rsid w:val="003F0ACF"/>
    <w:rsid w:val="00402F3E"/>
    <w:rsid w:val="0043373D"/>
    <w:rsid w:val="00451550"/>
    <w:rsid w:val="0046647A"/>
    <w:rsid w:val="00474BBE"/>
    <w:rsid w:val="0047758C"/>
    <w:rsid w:val="004804A6"/>
    <w:rsid w:val="004B16E0"/>
    <w:rsid w:val="004B1BD5"/>
    <w:rsid w:val="004D25DA"/>
    <w:rsid w:val="004E6B5E"/>
    <w:rsid w:val="005125FE"/>
    <w:rsid w:val="00517D1D"/>
    <w:rsid w:val="00524320"/>
    <w:rsid w:val="00526769"/>
    <w:rsid w:val="00527318"/>
    <w:rsid w:val="00536678"/>
    <w:rsid w:val="00551B5C"/>
    <w:rsid w:val="00555621"/>
    <w:rsid w:val="005744F2"/>
    <w:rsid w:val="005778E9"/>
    <w:rsid w:val="00590B9E"/>
    <w:rsid w:val="005976A0"/>
    <w:rsid w:val="00597E15"/>
    <w:rsid w:val="005B3D58"/>
    <w:rsid w:val="005D02A7"/>
    <w:rsid w:val="005D382E"/>
    <w:rsid w:val="005D52E6"/>
    <w:rsid w:val="005D65EB"/>
    <w:rsid w:val="005F2C7B"/>
    <w:rsid w:val="006052F3"/>
    <w:rsid w:val="006103FB"/>
    <w:rsid w:val="00617D1E"/>
    <w:rsid w:val="006434BC"/>
    <w:rsid w:val="00652815"/>
    <w:rsid w:val="00652D09"/>
    <w:rsid w:val="006609A9"/>
    <w:rsid w:val="00673F4D"/>
    <w:rsid w:val="00685588"/>
    <w:rsid w:val="00690D54"/>
    <w:rsid w:val="00692067"/>
    <w:rsid w:val="006A0066"/>
    <w:rsid w:val="006B4D7B"/>
    <w:rsid w:val="006C4721"/>
    <w:rsid w:val="006E173F"/>
    <w:rsid w:val="006E2408"/>
    <w:rsid w:val="006F7FBA"/>
    <w:rsid w:val="007165DD"/>
    <w:rsid w:val="00727209"/>
    <w:rsid w:val="007423FE"/>
    <w:rsid w:val="00746FC8"/>
    <w:rsid w:val="00750CDB"/>
    <w:rsid w:val="00762584"/>
    <w:rsid w:val="00766878"/>
    <w:rsid w:val="007729E2"/>
    <w:rsid w:val="00772DB2"/>
    <w:rsid w:val="00776288"/>
    <w:rsid w:val="0078598C"/>
    <w:rsid w:val="007A2BD0"/>
    <w:rsid w:val="007B4B2B"/>
    <w:rsid w:val="007C70E0"/>
    <w:rsid w:val="007D03F5"/>
    <w:rsid w:val="007E3339"/>
    <w:rsid w:val="007F39B9"/>
    <w:rsid w:val="00803BF9"/>
    <w:rsid w:val="0080651C"/>
    <w:rsid w:val="008144DB"/>
    <w:rsid w:val="00825683"/>
    <w:rsid w:val="00827246"/>
    <w:rsid w:val="008513E3"/>
    <w:rsid w:val="0085356B"/>
    <w:rsid w:val="008679A1"/>
    <w:rsid w:val="00885B4C"/>
    <w:rsid w:val="008B1683"/>
    <w:rsid w:val="008B5F6D"/>
    <w:rsid w:val="008C5BC6"/>
    <w:rsid w:val="008C6FCF"/>
    <w:rsid w:val="008F733C"/>
    <w:rsid w:val="00926218"/>
    <w:rsid w:val="0094216E"/>
    <w:rsid w:val="00950E12"/>
    <w:rsid w:val="009573F1"/>
    <w:rsid w:val="00964463"/>
    <w:rsid w:val="00976425"/>
    <w:rsid w:val="0097684F"/>
    <w:rsid w:val="009828A2"/>
    <w:rsid w:val="00994C01"/>
    <w:rsid w:val="009955FA"/>
    <w:rsid w:val="009E7B6B"/>
    <w:rsid w:val="009F6812"/>
    <w:rsid w:val="00A03096"/>
    <w:rsid w:val="00A12F4D"/>
    <w:rsid w:val="00A37304"/>
    <w:rsid w:val="00A433E1"/>
    <w:rsid w:val="00A45A89"/>
    <w:rsid w:val="00A475D7"/>
    <w:rsid w:val="00A570CB"/>
    <w:rsid w:val="00A94A12"/>
    <w:rsid w:val="00AA182E"/>
    <w:rsid w:val="00AD34E7"/>
    <w:rsid w:val="00AE072C"/>
    <w:rsid w:val="00AE4C55"/>
    <w:rsid w:val="00B07705"/>
    <w:rsid w:val="00B30AEB"/>
    <w:rsid w:val="00B41ED8"/>
    <w:rsid w:val="00B47D27"/>
    <w:rsid w:val="00B60880"/>
    <w:rsid w:val="00B83D86"/>
    <w:rsid w:val="00B85358"/>
    <w:rsid w:val="00B85892"/>
    <w:rsid w:val="00B91F1E"/>
    <w:rsid w:val="00BC253C"/>
    <w:rsid w:val="00BE27D4"/>
    <w:rsid w:val="00C2176A"/>
    <w:rsid w:val="00C362B4"/>
    <w:rsid w:val="00C402C6"/>
    <w:rsid w:val="00C628D5"/>
    <w:rsid w:val="00C63789"/>
    <w:rsid w:val="00C82D38"/>
    <w:rsid w:val="00C8753F"/>
    <w:rsid w:val="00CE06F4"/>
    <w:rsid w:val="00CE4FF9"/>
    <w:rsid w:val="00CE5ACD"/>
    <w:rsid w:val="00CE7F5C"/>
    <w:rsid w:val="00D31CFD"/>
    <w:rsid w:val="00D356BE"/>
    <w:rsid w:val="00D40D4C"/>
    <w:rsid w:val="00D54A50"/>
    <w:rsid w:val="00D6322D"/>
    <w:rsid w:val="00D67433"/>
    <w:rsid w:val="00D71A16"/>
    <w:rsid w:val="00D905D2"/>
    <w:rsid w:val="00DA1A7E"/>
    <w:rsid w:val="00DA28C6"/>
    <w:rsid w:val="00DB0E4A"/>
    <w:rsid w:val="00DC1E3C"/>
    <w:rsid w:val="00DD5C40"/>
    <w:rsid w:val="00DE696C"/>
    <w:rsid w:val="00DF2F07"/>
    <w:rsid w:val="00E07DD6"/>
    <w:rsid w:val="00E34ABB"/>
    <w:rsid w:val="00E61F59"/>
    <w:rsid w:val="00E63C75"/>
    <w:rsid w:val="00E72B55"/>
    <w:rsid w:val="00E832A9"/>
    <w:rsid w:val="00E85974"/>
    <w:rsid w:val="00E959F9"/>
    <w:rsid w:val="00EA0B5C"/>
    <w:rsid w:val="00EA4E1B"/>
    <w:rsid w:val="00EC426D"/>
    <w:rsid w:val="00ED62B8"/>
    <w:rsid w:val="00F00E65"/>
    <w:rsid w:val="00F027CB"/>
    <w:rsid w:val="00F516E2"/>
    <w:rsid w:val="00F5351A"/>
    <w:rsid w:val="00F66499"/>
    <w:rsid w:val="00F81D75"/>
    <w:rsid w:val="00F87DB4"/>
    <w:rsid w:val="00F915DD"/>
    <w:rsid w:val="00F917DA"/>
    <w:rsid w:val="00F97EAF"/>
    <w:rsid w:val="00FA3949"/>
    <w:rsid w:val="00FB10C5"/>
    <w:rsid w:val="00FB2A83"/>
    <w:rsid w:val="00FD5D3A"/>
    <w:rsid w:val="00FE4B97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9E8B3AF-5630-416D-85C9-1A656967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F07"/>
  </w:style>
  <w:style w:type="paragraph" w:styleId="Ttulo2">
    <w:name w:val="heading 2"/>
    <w:basedOn w:val="Normal"/>
    <w:next w:val="Normal"/>
    <w:link w:val="Ttulo2Char"/>
    <w:qFormat/>
    <w:rsid w:val="00EA4E1B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EA4E1B"/>
    <w:rPr>
      <w:rFonts w:ascii="Arial" w:eastAsia="Times New Roman" w:hAnsi="Arial" w:cs="Times New Roman"/>
      <w:b/>
      <w:i/>
      <w:sz w:val="24"/>
      <w:szCs w:val="20"/>
      <w:lang w:val="en-US" w:eastAsia="pt-BR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8065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D55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55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55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55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553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D553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E37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378E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29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29E2"/>
    <w:rPr>
      <w:rFonts w:ascii="Consolas" w:hAnsi="Consolas"/>
      <w:sz w:val="20"/>
      <w:szCs w:val="20"/>
    </w:rPr>
  </w:style>
  <w:style w:type="table" w:styleId="Tabelacomgrade">
    <w:name w:val="Table Grid"/>
    <w:basedOn w:val="Tabelanormal"/>
    <w:uiPriority w:val="39"/>
    <w:rsid w:val="0074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F67CF-A4BB-43DE-A734-C96BF465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Pilonetto</dc:creator>
  <cp:lastModifiedBy>Luis</cp:lastModifiedBy>
  <cp:revision>9</cp:revision>
  <dcterms:created xsi:type="dcterms:W3CDTF">2020-03-03T19:38:00Z</dcterms:created>
  <dcterms:modified xsi:type="dcterms:W3CDTF">2020-03-04T12:03:00Z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http://www.zotero.org/styles/acs-catalysis</vt:lpwstr>
  </property>
  <property fmtid="{D5CDD505-2E9C-101B-9397-08002B2CF9AE}" pid="3" name="Mendeley Recent Style Name 0_1">
    <vt:lpwstr>ACS Catalysis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6th edition</vt:lpwstr>
  </property>
  <property fmtid="{D5CDD505-2E9C-101B-9397-08002B2CF9AE}" pid="10" name="Mendeley Recent Style Id 4_1">
    <vt:lpwstr>http://www.zotero.org/styles/chemistry-central-journal</vt:lpwstr>
  </property>
  <property fmtid="{D5CDD505-2E9C-101B-9397-08002B2CF9AE}" pid="11" name="Mendeley Recent Style Name 4_1">
    <vt:lpwstr>Chemistry Central Journal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https://csl.mendeley.com/styles/505672191/revista-virtual-de-quimica-2-orbirtal-3</vt:lpwstr>
  </property>
  <property fmtid="{D5CDD505-2E9C-101B-9397-08002B2CF9AE}" pid="17" name="Mendeley Recent Style Name 7_1">
    <vt:lpwstr>Revista Virtual de Química (Portuguese - Brazil) - Luis Pilonetto</vt:lpwstr>
  </property>
  <property fmtid="{D5CDD505-2E9C-101B-9397-08002B2CF9AE}" pid="18" name="Mendeley Recent Style Id 8_1">
    <vt:lpwstr>http://csl.mendeley.com/styles/505672191/revista-virtual-de-quimica-2-orbirtal-3</vt:lpwstr>
  </property>
  <property fmtid="{D5CDD505-2E9C-101B-9397-08002B2CF9AE}" pid="19" name="Mendeley Recent Style Name 8_1">
    <vt:lpwstr>Revista Virtual de Química (Portuguese - Brazil) - Luis Pilonetto</vt:lpwstr>
  </property>
  <property fmtid="{D5CDD505-2E9C-101B-9397-08002B2CF9AE}" pid="20" name="Mendeley Recent Style Id 9_1">
    <vt:lpwstr>http://www.zotero.org/styles/associacao-brasileira-de-normas-tecnicas-usp-fmvz</vt:lpwstr>
  </property>
  <property fmtid="{D5CDD505-2E9C-101B-9397-08002B2CF9AE}" pid="21" name="Mendeley Recent Style Name 9_1">
    <vt:lpwstr>Universidade de São Paulo - Faculdade de Medicina Veterinária e Zootecnia - ABNT (Portuguese - Brazil)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4bc73eb1-1887-3c1e-bd5a-64d13c3eb6bb</vt:lpwstr>
  </property>
  <property fmtid="{D5CDD505-2E9C-101B-9397-08002B2CF9AE}" pid="24" name="Mendeley Citation Style_1">
    <vt:lpwstr>https://csl.mendeley.com/styles/505672191/revista-virtual-de-quimica-2-orbirtal-3</vt:lpwstr>
  </property>
</Properties>
</file>